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69A9B4E3" w14:textId="77777777" w:rsidR="003643BA" w:rsidRPr="003643BA" w:rsidRDefault="00551674" w:rsidP="001522BC">
      <w:pPr>
        <w:jc w:val="center"/>
        <w:rPr>
          <w:b/>
          <w:sz w:val="36"/>
          <w:szCs w:val="28"/>
        </w:rPr>
      </w:pPr>
      <w:bookmarkStart w:id="0" w:name="_GoBack"/>
      <w:r w:rsidRPr="003643BA">
        <w:rPr>
          <w:rFonts w:hint="eastAsia"/>
          <w:b/>
          <w:sz w:val="36"/>
          <w:szCs w:val="28"/>
        </w:rPr>
        <w:t>信息学院</w:t>
      </w:r>
      <w:r w:rsidRPr="003643BA">
        <w:rPr>
          <w:rFonts w:hint="eastAsia"/>
          <w:b/>
          <w:sz w:val="36"/>
          <w:szCs w:val="28"/>
        </w:rPr>
        <w:t>2016</w:t>
      </w:r>
      <w:r w:rsidRPr="003643BA">
        <w:rPr>
          <w:rFonts w:hint="eastAsia"/>
          <w:b/>
          <w:sz w:val="36"/>
          <w:szCs w:val="28"/>
        </w:rPr>
        <w:t>心理健康活动月</w:t>
      </w:r>
    </w:p>
    <w:p w14:paraId="1C8F9161" w14:textId="535E748A" w:rsidR="00053CBF" w:rsidRPr="003643BA" w:rsidRDefault="00053CBF" w:rsidP="001522BC">
      <w:pPr>
        <w:jc w:val="center"/>
        <w:rPr>
          <w:b/>
          <w:sz w:val="36"/>
          <w:szCs w:val="28"/>
        </w:rPr>
      </w:pPr>
      <w:r w:rsidRPr="003643BA">
        <w:rPr>
          <w:rFonts w:hint="eastAsia"/>
          <w:b/>
          <w:sz w:val="36"/>
          <w:szCs w:val="28"/>
        </w:rPr>
        <w:t>阳光计划《大学生常见的心理问题及干预策略</w:t>
      </w:r>
      <w:r w:rsidR="005D7730" w:rsidRPr="003643BA">
        <w:rPr>
          <w:rFonts w:hint="eastAsia"/>
          <w:b/>
          <w:sz w:val="36"/>
          <w:szCs w:val="28"/>
        </w:rPr>
        <w:t>》</w:t>
      </w:r>
    </w:p>
    <w:bookmarkEnd w:id="0"/>
    <w:p w14:paraId="09BDD99C" w14:textId="35150C54" w:rsidR="00CA0205" w:rsidRDefault="002F116A" w:rsidP="00481503">
      <w:pPr>
        <w:ind w:firstLineChars="300" w:firstLine="630"/>
        <w:rPr>
          <w:sz w:val="28"/>
          <w:szCs w:val="28"/>
        </w:rPr>
      </w:pPr>
      <w:r>
        <w:rPr>
          <w:noProof/>
        </w:rPr>
        <w:pict w14:anchorId="26EFEE62"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26" type="#_x0000_t202" style="position:absolute;left:0;text-align:left;margin-left:0;margin-top:14.55pt;width:383.65pt;height:148.35pt;z-index:251659264;visibility:visible;mso-height-percent:200;mso-wrap-distance-left:9pt;mso-wrap-distance-top:3.6pt;mso-wrap-distance-right:9pt;mso-wrap-distance-bottom:3.6pt;mso-position-horizontal:center;mso-position-horizontal-relative:text;mso-position-vertical:absolute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">
            <v:textbox style="mso-next-textbox:#文本框 2;mso-fit-shape-to-text:t">
              <w:txbxContent>
                <w:p w14:paraId="133A35B1" w14:textId="5EEC3E59" w:rsidR="00053CBF" w:rsidRPr="00F92223" w:rsidRDefault="00053CBF" w:rsidP="00F92223">
                  <w:pPr>
                    <w:ind w:firstLine="560"/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阳光工程培训计划是我校制定的班级—宿舍心理危机预警系统建设项目，各院系心理辅导站根据实际需求选择方案，自主组织对心理委员、宿舍长、班干部实施培训</w:t>
                  </w:r>
                  <w:r w:rsidR="00F92223">
                    <w:rPr>
                      <w:rFonts w:hint="eastAsia"/>
                      <w:sz w:val="28"/>
                      <w:szCs w:val="28"/>
                    </w:rPr>
                    <w:t>，使他们能够及时</w:t>
                  </w:r>
                  <w:r w:rsidR="00F92223" w:rsidRPr="00F92223">
                    <w:rPr>
                      <w:rFonts w:hint="eastAsia"/>
                      <w:sz w:val="28"/>
                      <w:szCs w:val="28"/>
                    </w:rPr>
                    <w:t>发现学生</w:t>
                  </w:r>
                  <w:r w:rsidR="00F92223">
                    <w:rPr>
                      <w:rFonts w:hint="eastAsia"/>
                      <w:sz w:val="28"/>
                      <w:szCs w:val="28"/>
                    </w:rPr>
                    <w:t>心理异常现象</w:t>
                  </w:r>
                  <w:r w:rsidR="00F92223" w:rsidRPr="00F92223">
                    <w:rPr>
                      <w:rFonts w:hint="eastAsia"/>
                      <w:sz w:val="28"/>
                      <w:szCs w:val="28"/>
                    </w:rPr>
                    <w:t>，并及时向</w:t>
                  </w:r>
                  <w:r w:rsidR="00F92223">
                    <w:rPr>
                      <w:rFonts w:hint="eastAsia"/>
                      <w:sz w:val="28"/>
                      <w:szCs w:val="28"/>
                    </w:rPr>
                    <w:t>辅导员</w:t>
                  </w:r>
                  <w:r w:rsidR="00F92223" w:rsidRPr="00F92223">
                    <w:rPr>
                      <w:rFonts w:hint="eastAsia"/>
                      <w:sz w:val="28"/>
                      <w:szCs w:val="28"/>
                    </w:rPr>
                    <w:t>、</w:t>
                  </w:r>
                  <w:r w:rsidR="00F92223">
                    <w:rPr>
                      <w:rFonts w:hint="eastAsia"/>
                      <w:sz w:val="28"/>
                      <w:szCs w:val="28"/>
                    </w:rPr>
                    <w:t>心理专干、心理健康教育中心</w:t>
                  </w:r>
                  <w:r w:rsidR="00F92223" w:rsidRPr="00F92223">
                    <w:rPr>
                      <w:rFonts w:hint="eastAsia"/>
                      <w:sz w:val="28"/>
                      <w:szCs w:val="28"/>
                    </w:rPr>
                    <w:t>反映，帮助有心理困难的同学及时前往心理咨询室接受心理辅导，</w:t>
                  </w:r>
                  <w:r w:rsidR="00F92223">
                    <w:rPr>
                      <w:rFonts w:hint="eastAsia"/>
                      <w:sz w:val="28"/>
                      <w:szCs w:val="28"/>
                    </w:rPr>
                    <w:t>促进同学们健康成长。</w:t>
                  </w:r>
                  <w:r w:rsidR="00057D25">
                    <w:rPr>
                      <w:rFonts w:hint="eastAsia"/>
                      <w:sz w:val="28"/>
                      <w:szCs w:val="28"/>
                    </w:rPr>
                    <w:t>2016</w:t>
                  </w:r>
                  <w:r w:rsidR="00057D25">
                    <w:rPr>
                      <w:rFonts w:hint="eastAsia"/>
                      <w:sz w:val="28"/>
                      <w:szCs w:val="28"/>
                    </w:rPr>
                    <w:t>年</w:t>
                  </w:r>
                  <w:r w:rsidR="00057D25">
                    <w:rPr>
                      <w:rFonts w:hint="eastAsia"/>
                      <w:sz w:val="28"/>
                      <w:szCs w:val="28"/>
                    </w:rPr>
                    <w:t>5</w:t>
                  </w:r>
                  <w:r w:rsidR="00057D25">
                    <w:rPr>
                      <w:rFonts w:hint="eastAsia"/>
                      <w:sz w:val="28"/>
                      <w:szCs w:val="28"/>
                    </w:rPr>
                    <w:t>月</w:t>
                  </w:r>
                  <w:r w:rsidR="00057D25">
                    <w:rPr>
                      <w:rFonts w:hint="eastAsia"/>
                      <w:sz w:val="28"/>
                      <w:szCs w:val="28"/>
                    </w:rPr>
                    <w:t>23</w:t>
                  </w:r>
                  <w:r w:rsidR="00057D25">
                    <w:rPr>
                      <w:rFonts w:hint="eastAsia"/>
                      <w:sz w:val="28"/>
                      <w:szCs w:val="28"/>
                    </w:rPr>
                    <w:t>日</w:t>
                  </w:r>
                  <w:r w:rsidR="00057D25">
                    <w:rPr>
                      <w:rFonts w:hint="eastAsia"/>
                      <w:sz w:val="28"/>
                      <w:szCs w:val="28"/>
                    </w:rPr>
                    <w:t>16:00</w:t>
                  </w:r>
                  <w:r w:rsidR="00057D25">
                    <w:rPr>
                      <w:rFonts w:hint="eastAsia"/>
                      <w:sz w:val="28"/>
                      <w:szCs w:val="28"/>
                    </w:rPr>
                    <w:t>于长安校区</w:t>
                  </w:r>
                  <w:r w:rsidR="00057D25">
                    <w:rPr>
                      <w:rFonts w:hint="eastAsia"/>
                      <w:sz w:val="28"/>
                      <w:szCs w:val="28"/>
                    </w:rPr>
                    <w:t>1</w:t>
                  </w:r>
                  <w:r w:rsidR="00057D25">
                    <w:rPr>
                      <w:sz w:val="28"/>
                      <w:szCs w:val="28"/>
                    </w:rPr>
                    <w:t>J</w:t>
                  </w:r>
                  <w:r w:rsidR="00057D25">
                    <w:rPr>
                      <w:rFonts w:hint="eastAsia"/>
                      <w:sz w:val="28"/>
                      <w:szCs w:val="28"/>
                    </w:rPr>
                    <w:t>301</w:t>
                  </w:r>
                  <w:r w:rsidR="00057D25">
                    <w:rPr>
                      <w:rFonts w:hint="eastAsia"/>
                      <w:sz w:val="28"/>
                      <w:szCs w:val="28"/>
                    </w:rPr>
                    <w:t>教室，信息科学与技术学院</w:t>
                  </w:r>
                  <w:r w:rsidR="00057D25">
                    <w:rPr>
                      <w:rFonts w:hint="eastAsia"/>
                      <w:sz w:val="28"/>
                      <w:szCs w:val="28"/>
                    </w:rPr>
                    <w:t>2016</w:t>
                  </w:r>
                  <w:r w:rsidR="00057D25">
                    <w:rPr>
                      <w:rFonts w:hint="eastAsia"/>
                      <w:sz w:val="28"/>
                      <w:szCs w:val="28"/>
                    </w:rPr>
                    <w:t>年阳光计划正式启动。</w:t>
                  </w:r>
                </w:p>
              </w:txbxContent>
            </v:textbox>
            <w10:wrap type="square"/>
          </v:shape>
        </w:pict>
      </w:r>
      <w:r w:rsidR="005D7730">
        <w:rPr>
          <w:rFonts w:hint="eastAsia"/>
          <w:sz w:val="28"/>
          <w:szCs w:val="28"/>
        </w:rPr>
        <w:t>大学是一个凝聚着青春稚气和社会力量的特殊时期，在这一人生的重大转折期间，努力成长的的同时，必不可少的也会产生或大或小的心理压力和心理问题。</w:t>
      </w:r>
      <w:r w:rsidR="001522BC">
        <w:rPr>
          <w:rFonts w:hint="eastAsia"/>
          <w:sz w:val="28"/>
          <w:szCs w:val="28"/>
        </w:rPr>
        <w:t>作为心理委员、宿舍长、班干部，如何才能及时发现同学们的心理异常现象，如何正确的应对这些现象</w:t>
      </w:r>
      <w:r w:rsidR="005D7730">
        <w:rPr>
          <w:rFonts w:hint="eastAsia"/>
          <w:sz w:val="28"/>
          <w:szCs w:val="28"/>
        </w:rPr>
        <w:t>，</w:t>
      </w:r>
      <w:r w:rsidR="001522BC">
        <w:rPr>
          <w:rFonts w:hint="eastAsia"/>
          <w:sz w:val="28"/>
          <w:szCs w:val="28"/>
        </w:rPr>
        <w:t>如何尽己所能地帮助同学们</w:t>
      </w:r>
      <w:r w:rsidR="005D7730">
        <w:rPr>
          <w:rFonts w:hint="eastAsia"/>
          <w:sz w:val="28"/>
          <w:szCs w:val="28"/>
        </w:rPr>
        <w:t>在成长的波澜中勇往直前呢？</w:t>
      </w:r>
    </w:p>
    <w:p w14:paraId="11E4F371" w14:textId="6646A873" w:rsidR="00481503" w:rsidRPr="00481503" w:rsidRDefault="00481503" w:rsidP="00481503">
      <w:pPr>
        <w:widowControl/>
        <w:jc w:val="center"/>
        <w:rPr>
          <w:rFonts w:ascii="宋体" w:eastAsia="宋体" w:hAnsi="宋体" w:cs="宋体"/>
          <w:kern w:val="0"/>
          <w:sz w:val="24"/>
        </w:rPr>
      </w:pPr>
      <w:r w:rsidRPr="00481503">
        <w:rPr>
          <w:rFonts w:ascii="宋体" w:eastAsia="宋体" w:hAnsi="宋体" w:cs="宋体"/>
          <w:noProof/>
          <w:kern w:val="0"/>
          <w:sz w:val="24"/>
        </w:rPr>
        <w:lastRenderedPageBreak/>
        <w:drawing>
          <wp:inline distT="0" distB="0" distL="0" distR="0" wp14:anchorId="4EC90C2D" wp14:editId="4DDA3A25">
            <wp:extent cx="4381500" cy="3276786"/>
            <wp:effectExtent l="0" t="0" r="0" b="0"/>
            <wp:docPr id="4" name="图片 4" descr="C:\Users\Administrator\AppData\Roaming\Tencent\Users\362716676\QQ\WinTemp\RichOle\_9V9O}Z4C$(AB~C$UFYGY[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362716676\QQ\WinTemp\RichOle\_9V9O}Z4C$(AB~C$UFYGY[C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551" cy="328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E1A51" w14:textId="77777777" w:rsidR="00D51B4C" w:rsidRDefault="001522BC" w:rsidP="001522BC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2016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23</w:t>
      </w:r>
      <w:r>
        <w:rPr>
          <w:rFonts w:hint="eastAsia"/>
          <w:sz w:val="28"/>
          <w:szCs w:val="28"/>
        </w:rPr>
        <w:t>日</w:t>
      </w:r>
      <w:r>
        <w:rPr>
          <w:rFonts w:hint="eastAsia"/>
          <w:sz w:val="28"/>
          <w:szCs w:val="28"/>
        </w:rPr>
        <w:t>16</w:t>
      </w:r>
      <w:r>
        <w:rPr>
          <w:rFonts w:hint="eastAsia"/>
          <w:sz w:val="28"/>
          <w:szCs w:val="28"/>
        </w:rPr>
        <w:t>：</w:t>
      </w:r>
      <w:r>
        <w:rPr>
          <w:rFonts w:hint="eastAsia"/>
          <w:sz w:val="28"/>
          <w:szCs w:val="28"/>
        </w:rPr>
        <w:t>00</w:t>
      </w:r>
      <w:r>
        <w:rPr>
          <w:rFonts w:hint="eastAsia"/>
          <w:sz w:val="28"/>
          <w:szCs w:val="28"/>
        </w:rPr>
        <w:t>于长安校区</w:t>
      </w: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J</w:t>
      </w:r>
      <w:r>
        <w:rPr>
          <w:rFonts w:hint="eastAsia"/>
          <w:sz w:val="28"/>
          <w:szCs w:val="28"/>
        </w:rPr>
        <w:t>301</w:t>
      </w:r>
      <w:r>
        <w:rPr>
          <w:rFonts w:hint="eastAsia"/>
          <w:sz w:val="28"/>
          <w:szCs w:val="28"/>
        </w:rPr>
        <w:t>教室，信息科学与技术学院</w:t>
      </w:r>
      <w:r>
        <w:rPr>
          <w:rFonts w:hint="eastAsia"/>
          <w:sz w:val="28"/>
          <w:szCs w:val="28"/>
        </w:rPr>
        <w:t>2016</w:t>
      </w:r>
      <w:r>
        <w:rPr>
          <w:rFonts w:hint="eastAsia"/>
          <w:sz w:val="28"/>
          <w:szCs w:val="28"/>
        </w:rPr>
        <w:t>年阳光计划正式启动。</w:t>
      </w:r>
      <w:r w:rsidR="005D7730">
        <w:rPr>
          <w:rFonts w:hint="eastAsia"/>
          <w:sz w:val="28"/>
          <w:szCs w:val="28"/>
        </w:rPr>
        <w:t>著名的心理学教授郑安云老师为</w:t>
      </w:r>
      <w:r>
        <w:rPr>
          <w:rFonts w:hint="eastAsia"/>
          <w:sz w:val="28"/>
          <w:szCs w:val="28"/>
        </w:rPr>
        <w:t>信息学院的心理委员、宿舍长、班干部和同学们进行了一场精彩的心理培训《大学生常见的心理问题及干预策略</w:t>
      </w:r>
      <w:r w:rsidR="005D7730">
        <w:rPr>
          <w:rFonts w:hint="eastAsia"/>
          <w:sz w:val="28"/>
          <w:szCs w:val="28"/>
        </w:rPr>
        <w:t>》。</w:t>
      </w:r>
    </w:p>
    <w:p w14:paraId="5351DA76" w14:textId="36223953" w:rsidR="00CA0205" w:rsidRDefault="008125FD" w:rsidP="003643BA">
      <w:pPr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279AA299" wp14:editId="14517C1B">
            <wp:extent cx="4639227" cy="3476625"/>
            <wp:effectExtent l="0" t="0" r="0" b="0"/>
            <wp:docPr id="1" name="图片 1" descr="Macintosh HD:Users:vot:Desktop:讲座资料:P60523-155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vot:Desktop:讲座资料:P60523-15595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711" cy="347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F8B11" w14:textId="08B24665" w:rsidR="00057D25" w:rsidRDefault="00057D25" w:rsidP="00D51B4C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培训现场快报</w:t>
      </w:r>
    </w:p>
    <w:p w14:paraId="386F15DB" w14:textId="7E8A0CF2" w:rsidR="00D51B4C" w:rsidRDefault="00D51B4C" w:rsidP="00D51B4C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1</w:t>
      </w:r>
      <w:r>
        <w:rPr>
          <w:rFonts w:hint="eastAsia"/>
          <w:sz w:val="28"/>
          <w:szCs w:val="28"/>
        </w:rPr>
        <w:t>、郑安云老师自我介绍</w:t>
      </w:r>
    </w:p>
    <w:p w14:paraId="700FA308" w14:textId="77777777" w:rsidR="00D51B4C" w:rsidRPr="00D51B4C" w:rsidRDefault="00D51B4C" w:rsidP="00D51B4C">
      <w:pPr>
        <w:jc w:val="center"/>
        <w:rPr>
          <w:sz w:val="28"/>
          <w:szCs w:val="28"/>
        </w:rPr>
      </w:pPr>
      <w:r w:rsidRPr="00D51B4C">
        <w:rPr>
          <w:rFonts w:hint="eastAsia"/>
          <w:sz w:val="28"/>
          <w:szCs w:val="28"/>
        </w:rPr>
        <w:t>西北大学公共管理学院人力资源系教授</w:t>
      </w:r>
    </w:p>
    <w:p w14:paraId="22EE4F96" w14:textId="77777777" w:rsidR="00D51B4C" w:rsidRPr="00D51B4C" w:rsidRDefault="00D51B4C" w:rsidP="00D51B4C">
      <w:pPr>
        <w:jc w:val="center"/>
        <w:rPr>
          <w:sz w:val="28"/>
          <w:szCs w:val="28"/>
        </w:rPr>
      </w:pPr>
      <w:r w:rsidRPr="00D51B4C">
        <w:rPr>
          <w:rFonts w:hint="eastAsia"/>
          <w:sz w:val="28"/>
          <w:szCs w:val="28"/>
        </w:rPr>
        <w:t>西北大学应用心理学硕士研究生导师</w:t>
      </w:r>
    </w:p>
    <w:p w14:paraId="2B6FF3B4" w14:textId="77777777" w:rsidR="00D51B4C" w:rsidRPr="00D51B4C" w:rsidRDefault="00D51B4C" w:rsidP="00D51B4C">
      <w:pPr>
        <w:jc w:val="center"/>
        <w:rPr>
          <w:sz w:val="28"/>
          <w:szCs w:val="28"/>
        </w:rPr>
      </w:pPr>
      <w:r w:rsidRPr="00D51B4C">
        <w:rPr>
          <w:rFonts w:hint="eastAsia"/>
          <w:sz w:val="28"/>
          <w:szCs w:val="28"/>
        </w:rPr>
        <w:t>西北大学心理咨询中心业务主任</w:t>
      </w:r>
    </w:p>
    <w:p w14:paraId="00E4FB70" w14:textId="77777777" w:rsidR="00D51B4C" w:rsidRPr="00D51B4C" w:rsidRDefault="00D51B4C" w:rsidP="00D51B4C">
      <w:pPr>
        <w:jc w:val="center"/>
        <w:rPr>
          <w:sz w:val="28"/>
          <w:szCs w:val="28"/>
        </w:rPr>
      </w:pPr>
      <w:r w:rsidRPr="00D51B4C">
        <w:rPr>
          <w:rFonts w:hint="eastAsia"/>
          <w:sz w:val="28"/>
          <w:szCs w:val="28"/>
        </w:rPr>
        <w:t>陕西省心理咨询师资格评审专家</w:t>
      </w:r>
    </w:p>
    <w:p w14:paraId="6B8EB042" w14:textId="77777777" w:rsidR="00D51B4C" w:rsidRPr="00D51B4C" w:rsidRDefault="00D51B4C" w:rsidP="00D51B4C">
      <w:pPr>
        <w:jc w:val="center"/>
        <w:rPr>
          <w:sz w:val="28"/>
          <w:szCs w:val="28"/>
        </w:rPr>
      </w:pPr>
      <w:r w:rsidRPr="00D51B4C">
        <w:rPr>
          <w:rFonts w:hint="eastAsia"/>
          <w:sz w:val="28"/>
          <w:szCs w:val="28"/>
        </w:rPr>
        <w:t>陕西妇女理论婚姻家庭研究会理事</w:t>
      </w:r>
    </w:p>
    <w:p w14:paraId="5C0CB323" w14:textId="77777777" w:rsidR="00D51B4C" w:rsidRPr="00D51B4C" w:rsidRDefault="00D51B4C" w:rsidP="00D51B4C">
      <w:pPr>
        <w:jc w:val="center"/>
        <w:rPr>
          <w:sz w:val="28"/>
          <w:szCs w:val="28"/>
        </w:rPr>
      </w:pPr>
      <w:r w:rsidRPr="00D51B4C">
        <w:rPr>
          <w:rFonts w:hint="eastAsia"/>
          <w:sz w:val="28"/>
          <w:szCs w:val="28"/>
        </w:rPr>
        <w:t>西北大学女性</w:t>
      </w:r>
      <w:r w:rsidRPr="00D51B4C">
        <w:rPr>
          <w:rFonts w:hint="eastAsia"/>
          <w:sz w:val="28"/>
          <w:szCs w:val="28"/>
        </w:rPr>
        <w:t>/</w:t>
      </w:r>
      <w:r w:rsidRPr="00D51B4C">
        <w:rPr>
          <w:rFonts w:hint="eastAsia"/>
          <w:sz w:val="28"/>
          <w:szCs w:val="28"/>
        </w:rPr>
        <w:t>社会性别研究基地负责人</w:t>
      </w:r>
    </w:p>
    <w:p w14:paraId="6E411EF4" w14:textId="77777777" w:rsidR="00D51B4C" w:rsidRPr="00D51B4C" w:rsidRDefault="00D51B4C" w:rsidP="00D51B4C">
      <w:pPr>
        <w:jc w:val="center"/>
        <w:rPr>
          <w:sz w:val="28"/>
          <w:szCs w:val="28"/>
        </w:rPr>
      </w:pPr>
      <w:r w:rsidRPr="00D51B4C">
        <w:rPr>
          <w:rFonts w:hint="eastAsia"/>
          <w:sz w:val="28"/>
          <w:szCs w:val="28"/>
        </w:rPr>
        <w:t>省、市人才交流中心人才测评顾问</w:t>
      </w:r>
    </w:p>
    <w:p w14:paraId="534D5D4B" w14:textId="77777777" w:rsidR="00D51B4C" w:rsidRPr="00D51B4C" w:rsidRDefault="00D51B4C" w:rsidP="00D51B4C">
      <w:pPr>
        <w:jc w:val="center"/>
        <w:rPr>
          <w:sz w:val="28"/>
          <w:szCs w:val="28"/>
        </w:rPr>
      </w:pPr>
      <w:r w:rsidRPr="00D51B4C">
        <w:rPr>
          <w:rFonts w:hint="eastAsia"/>
          <w:sz w:val="28"/>
          <w:szCs w:val="28"/>
        </w:rPr>
        <w:t>陕西省基因组与健康学会理事</w:t>
      </w:r>
    </w:p>
    <w:p w14:paraId="5A00DA64" w14:textId="77777777" w:rsidR="00D51B4C" w:rsidRPr="00D51B4C" w:rsidRDefault="00D51B4C" w:rsidP="00D51B4C">
      <w:pPr>
        <w:jc w:val="center"/>
        <w:rPr>
          <w:sz w:val="28"/>
          <w:szCs w:val="28"/>
        </w:rPr>
      </w:pPr>
      <w:r w:rsidRPr="00D51B4C">
        <w:rPr>
          <w:rFonts w:hint="eastAsia"/>
          <w:sz w:val="28"/>
          <w:szCs w:val="28"/>
        </w:rPr>
        <w:t>陕西省大学生心理健康教育委员会委员</w:t>
      </w:r>
    </w:p>
    <w:p w14:paraId="6DC7077E" w14:textId="77777777" w:rsidR="00D51B4C" w:rsidRPr="00D51B4C" w:rsidRDefault="00D51B4C" w:rsidP="00D51B4C">
      <w:pPr>
        <w:jc w:val="center"/>
        <w:rPr>
          <w:sz w:val="28"/>
          <w:szCs w:val="28"/>
        </w:rPr>
      </w:pPr>
      <w:r w:rsidRPr="00D51B4C">
        <w:rPr>
          <w:rFonts w:hint="eastAsia"/>
          <w:sz w:val="28"/>
          <w:szCs w:val="28"/>
        </w:rPr>
        <w:t>陕西省大学生自主创业培训导师团导师</w:t>
      </w:r>
    </w:p>
    <w:p w14:paraId="488D976C" w14:textId="06BE460D" w:rsidR="00D51B4C" w:rsidRDefault="00D51B4C" w:rsidP="00D51B4C">
      <w:pPr>
        <w:jc w:val="center"/>
        <w:rPr>
          <w:sz w:val="28"/>
          <w:szCs w:val="28"/>
        </w:rPr>
      </w:pPr>
      <w:r w:rsidRPr="00D51B4C">
        <w:rPr>
          <w:rFonts w:hint="eastAsia"/>
          <w:sz w:val="28"/>
          <w:szCs w:val="28"/>
        </w:rPr>
        <w:t>中国心理学会会员</w:t>
      </w:r>
    </w:p>
    <w:p w14:paraId="4C921A44" w14:textId="42C49110" w:rsidR="00D51B4C" w:rsidRDefault="00D51B4C" w:rsidP="00D51B4C">
      <w:pPr>
        <w:jc w:val="center"/>
        <w:rPr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↓</w:t>
      </w:r>
    </w:p>
    <w:p w14:paraId="09FDD906" w14:textId="7F0C5DE9" w:rsidR="00D51B4C" w:rsidRDefault="00D51B4C" w:rsidP="00D51B4C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、心理学的三项使命</w:t>
      </w:r>
    </w:p>
    <w:p w14:paraId="78BA85E6" w14:textId="77777777" w:rsidR="00D51B4C" w:rsidRDefault="00D51B4C" w:rsidP="00D51B4C">
      <w:pPr>
        <w:jc w:val="center"/>
        <w:rPr>
          <w:sz w:val="28"/>
          <w:szCs w:val="28"/>
        </w:rPr>
      </w:pPr>
      <w:r w:rsidRPr="00D51B4C">
        <w:rPr>
          <w:rFonts w:hint="eastAsia"/>
          <w:sz w:val="28"/>
          <w:szCs w:val="28"/>
        </w:rPr>
        <w:t>治疗人的精神或心理疾患</w:t>
      </w:r>
    </w:p>
    <w:p w14:paraId="1E086B4A" w14:textId="1ABDA6F3" w:rsidR="00D51B4C" w:rsidRDefault="00D51B4C" w:rsidP="00D51B4C">
      <w:pPr>
        <w:jc w:val="center"/>
        <w:rPr>
          <w:sz w:val="28"/>
          <w:szCs w:val="28"/>
        </w:rPr>
      </w:pPr>
      <w:r w:rsidRPr="00D51B4C">
        <w:rPr>
          <w:rFonts w:hint="eastAsia"/>
          <w:sz w:val="28"/>
          <w:szCs w:val="28"/>
        </w:rPr>
        <w:t>提高正常人的生活质量和幸福感</w:t>
      </w:r>
    </w:p>
    <w:p w14:paraId="187BC2AF" w14:textId="41BE0053" w:rsidR="00D51B4C" w:rsidRDefault="00D51B4C" w:rsidP="00D51B4C">
      <w:pPr>
        <w:jc w:val="center"/>
        <w:rPr>
          <w:sz w:val="28"/>
          <w:szCs w:val="28"/>
        </w:rPr>
      </w:pPr>
      <w:r w:rsidRPr="00D51B4C">
        <w:rPr>
          <w:rFonts w:hint="eastAsia"/>
          <w:sz w:val="28"/>
          <w:szCs w:val="28"/>
        </w:rPr>
        <w:t>鉴别和培养有天赋的人</w:t>
      </w:r>
    </w:p>
    <w:p w14:paraId="1A0CF3F0" w14:textId="77777777" w:rsidR="00D51B4C" w:rsidRDefault="00D51B4C" w:rsidP="00D51B4C">
      <w:pPr>
        <w:jc w:val="center"/>
        <w:rPr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↓</w:t>
      </w:r>
    </w:p>
    <w:p w14:paraId="311F5502" w14:textId="2B9E290C" w:rsidR="00D51B4C" w:rsidRDefault="00D51B4C" w:rsidP="00D51B4C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</w:t>
      </w:r>
      <w:r w:rsidRPr="00D51B4C">
        <w:rPr>
          <w:rFonts w:hint="eastAsia"/>
          <w:sz w:val="28"/>
          <w:szCs w:val="28"/>
        </w:rPr>
        <w:t>大学生心理健康现状</w:t>
      </w:r>
    </w:p>
    <w:p w14:paraId="31B56C4B" w14:textId="77777777" w:rsidR="00D51B4C" w:rsidRDefault="00D51B4C" w:rsidP="00D51B4C">
      <w:pPr>
        <w:jc w:val="center"/>
        <w:rPr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↓</w:t>
      </w:r>
    </w:p>
    <w:p w14:paraId="6D996B47" w14:textId="4EAE98F5" w:rsidR="00D51B4C" w:rsidRDefault="00D51B4C" w:rsidP="00D51B4C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、</w:t>
      </w:r>
      <w:r w:rsidRPr="00D51B4C">
        <w:rPr>
          <w:rFonts w:hint="eastAsia"/>
          <w:sz w:val="28"/>
          <w:szCs w:val="28"/>
        </w:rPr>
        <w:t>如何理解心理问题</w:t>
      </w:r>
    </w:p>
    <w:p w14:paraId="64949558" w14:textId="77777777" w:rsidR="00D51B4C" w:rsidRPr="00D51B4C" w:rsidRDefault="00D51B4C" w:rsidP="00D51B4C">
      <w:pPr>
        <w:jc w:val="center"/>
        <w:rPr>
          <w:sz w:val="28"/>
          <w:szCs w:val="28"/>
        </w:rPr>
      </w:pPr>
      <w:r w:rsidRPr="00057D25">
        <w:rPr>
          <w:rFonts w:hint="eastAsia"/>
          <w:sz w:val="28"/>
          <w:szCs w:val="28"/>
        </w:rPr>
        <w:t>关于健康与亚健康</w:t>
      </w:r>
    </w:p>
    <w:p w14:paraId="1B2ED06A" w14:textId="03308F75" w:rsidR="00D51B4C" w:rsidRDefault="00D51B4C" w:rsidP="00D51B4C">
      <w:pPr>
        <w:jc w:val="center"/>
        <w:rPr>
          <w:sz w:val="28"/>
          <w:szCs w:val="28"/>
        </w:rPr>
      </w:pPr>
      <w:r w:rsidRPr="00D51B4C">
        <w:rPr>
          <w:rFonts w:hint="eastAsia"/>
          <w:sz w:val="28"/>
          <w:szCs w:val="28"/>
        </w:rPr>
        <w:lastRenderedPageBreak/>
        <w:t>心理问题的分类</w:t>
      </w:r>
    </w:p>
    <w:p w14:paraId="78FC21B7" w14:textId="3F51F470" w:rsidR="00D51B4C" w:rsidRPr="00D51B4C" w:rsidRDefault="00D51B4C" w:rsidP="00D51B4C">
      <w:pPr>
        <w:jc w:val="center"/>
        <w:rPr>
          <w:sz w:val="28"/>
          <w:szCs w:val="28"/>
        </w:rPr>
      </w:pPr>
      <w:r w:rsidRPr="00D51B4C">
        <w:rPr>
          <w:rFonts w:hint="eastAsia"/>
          <w:sz w:val="28"/>
          <w:szCs w:val="28"/>
        </w:rPr>
        <w:t>心理正常与异常的判断标准</w:t>
      </w:r>
    </w:p>
    <w:p w14:paraId="049BFFFF" w14:textId="77777777" w:rsidR="00D51B4C" w:rsidRDefault="00D51B4C" w:rsidP="00D51B4C">
      <w:pPr>
        <w:jc w:val="center"/>
        <w:rPr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↓</w:t>
      </w:r>
    </w:p>
    <w:p w14:paraId="1583C446" w14:textId="3FFBB0C6" w:rsidR="00D51B4C" w:rsidRPr="00057D25" w:rsidRDefault="00D51B4C" w:rsidP="00D51B4C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、</w:t>
      </w:r>
      <w:r w:rsidRPr="00057D25">
        <w:rPr>
          <w:rFonts w:hint="eastAsia"/>
          <w:sz w:val="28"/>
          <w:szCs w:val="28"/>
        </w:rPr>
        <w:t>如何预防与干预</w:t>
      </w:r>
    </w:p>
    <w:p w14:paraId="0CAA5FD6" w14:textId="77777777" w:rsidR="00D51B4C" w:rsidRPr="00D51B4C" w:rsidRDefault="00D51B4C" w:rsidP="00D51B4C">
      <w:pPr>
        <w:jc w:val="center"/>
        <w:rPr>
          <w:sz w:val="28"/>
          <w:szCs w:val="28"/>
        </w:rPr>
      </w:pPr>
      <w:r w:rsidRPr="00057D25">
        <w:rPr>
          <w:rFonts w:hint="eastAsia"/>
          <w:sz w:val="28"/>
          <w:szCs w:val="28"/>
        </w:rPr>
        <w:t>责任与意识</w:t>
      </w:r>
    </w:p>
    <w:p w14:paraId="3720A6C0" w14:textId="77777777" w:rsidR="00D51B4C" w:rsidRPr="00D51B4C" w:rsidRDefault="00D51B4C" w:rsidP="00D51B4C">
      <w:pPr>
        <w:jc w:val="center"/>
        <w:rPr>
          <w:sz w:val="28"/>
          <w:szCs w:val="28"/>
        </w:rPr>
      </w:pPr>
      <w:r w:rsidRPr="00057D25">
        <w:rPr>
          <w:rFonts w:hint="eastAsia"/>
          <w:sz w:val="28"/>
          <w:szCs w:val="28"/>
        </w:rPr>
        <w:t>加强心理咨询中心建设，建立危机干预体系</w:t>
      </w:r>
    </w:p>
    <w:p w14:paraId="35B971E0" w14:textId="4371DFC9" w:rsidR="00D51B4C" w:rsidRPr="00057D25" w:rsidRDefault="00D51B4C" w:rsidP="00D51B4C">
      <w:pPr>
        <w:jc w:val="center"/>
        <w:rPr>
          <w:sz w:val="28"/>
          <w:szCs w:val="28"/>
        </w:rPr>
      </w:pPr>
      <w:r w:rsidRPr="00057D25">
        <w:rPr>
          <w:rFonts w:hint="eastAsia"/>
          <w:sz w:val="28"/>
          <w:szCs w:val="28"/>
        </w:rPr>
        <w:t>关于心理咨询的理解</w:t>
      </w:r>
    </w:p>
    <w:p w14:paraId="1879767E" w14:textId="77777777" w:rsidR="00D51B4C" w:rsidRPr="00D51B4C" w:rsidRDefault="00D51B4C" w:rsidP="00D51B4C">
      <w:pPr>
        <w:jc w:val="center"/>
        <w:rPr>
          <w:sz w:val="28"/>
          <w:szCs w:val="28"/>
        </w:rPr>
      </w:pPr>
      <w:r w:rsidRPr="00D51B4C">
        <w:rPr>
          <w:rFonts w:hint="eastAsia"/>
          <w:sz w:val="28"/>
          <w:szCs w:val="28"/>
        </w:rPr>
        <w:t>心理咨询的步骤</w:t>
      </w:r>
    </w:p>
    <w:p w14:paraId="02A2FB0A" w14:textId="17312953" w:rsidR="00D51B4C" w:rsidRPr="00057D25" w:rsidRDefault="00D51B4C" w:rsidP="00D51B4C">
      <w:pPr>
        <w:jc w:val="center"/>
        <w:rPr>
          <w:sz w:val="28"/>
          <w:szCs w:val="28"/>
        </w:rPr>
      </w:pPr>
      <w:r w:rsidRPr="00057D25">
        <w:rPr>
          <w:rFonts w:hint="eastAsia"/>
          <w:sz w:val="28"/>
          <w:szCs w:val="28"/>
        </w:rPr>
        <w:t>加强对心理危机学生的敏感度，特别需要关注以下学生</w:t>
      </w:r>
    </w:p>
    <w:p w14:paraId="540B0B06" w14:textId="2B5F353C" w:rsidR="00057D25" w:rsidRPr="00057D25" w:rsidRDefault="00057D25" w:rsidP="00057D25">
      <w:pPr>
        <w:jc w:val="center"/>
        <w:rPr>
          <w:sz w:val="28"/>
          <w:szCs w:val="28"/>
        </w:rPr>
      </w:pPr>
      <w:r w:rsidRPr="00057D25">
        <w:rPr>
          <w:rFonts w:hint="eastAsia"/>
          <w:sz w:val="28"/>
          <w:szCs w:val="28"/>
        </w:rPr>
        <w:t>↓</w:t>
      </w:r>
    </w:p>
    <w:p w14:paraId="582D5117" w14:textId="4179D94D" w:rsidR="00D51B4C" w:rsidRPr="00057D25" w:rsidRDefault="00D51B4C" w:rsidP="00D51B4C">
      <w:pPr>
        <w:jc w:val="center"/>
        <w:rPr>
          <w:sz w:val="28"/>
          <w:szCs w:val="28"/>
        </w:rPr>
      </w:pPr>
      <w:r w:rsidRPr="00057D25">
        <w:rPr>
          <w:rFonts w:hint="eastAsia"/>
          <w:sz w:val="28"/>
          <w:szCs w:val="28"/>
        </w:rPr>
        <w:t>6</w:t>
      </w:r>
      <w:r w:rsidRPr="00057D25">
        <w:rPr>
          <w:rFonts w:hint="eastAsia"/>
          <w:sz w:val="28"/>
          <w:szCs w:val="28"/>
        </w:rPr>
        <w:t>、自杀危机及其干预</w:t>
      </w:r>
    </w:p>
    <w:p w14:paraId="5CA735CE" w14:textId="77777777" w:rsidR="00802DCE" w:rsidRPr="00D51B4C" w:rsidRDefault="00D51B4C" w:rsidP="00057D25">
      <w:pPr>
        <w:tabs>
          <w:tab w:val="num" w:pos="720"/>
        </w:tabs>
        <w:jc w:val="center"/>
        <w:rPr>
          <w:sz w:val="28"/>
          <w:szCs w:val="28"/>
        </w:rPr>
      </w:pPr>
      <w:r w:rsidRPr="00057D25">
        <w:rPr>
          <w:rFonts w:hint="eastAsia"/>
          <w:sz w:val="28"/>
          <w:szCs w:val="28"/>
        </w:rPr>
        <w:t>自杀概述</w:t>
      </w:r>
    </w:p>
    <w:p w14:paraId="28F01E5F" w14:textId="77777777" w:rsidR="00802DCE" w:rsidRPr="00D51B4C" w:rsidRDefault="00D51B4C" w:rsidP="00057D25">
      <w:pPr>
        <w:jc w:val="center"/>
        <w:rPr>
          <w:sz w:val="28"/>
          <w:szCs w:val="28"/>
        </w:rPr>
      </w:pPr>
      <w:r w:rsidRPr="00057D25">
        <w:rPr>
          <w:rFonts w:hint="eastAsia"/>
          <w:sz w:val="28"/>
          <w:szCs w:val="28"/>
        </w:rPr>
        <w:t>引起自杀的危险因素</w:t>
      </w:r>
    </w:p>
    <w:p w14:paraId="7A9240E7" w14:textId="38B921E9" w:rsidR="00D51B4C" w:rsidRDefault="00D51B4C" w:rsidP="00D51B4C">
      <w:pPr>
        <w:jc w:val="center"/>
        <w:rPr>
          <w:sz w:val="28"/>
          <w:szCs w:val="28"/>
        </w:rPr>
      </w:pPr>
      <w:r w:rsidRPr="00D51B4C">
        <w:rPr>
          <w:rFonts w:hint="eastAsia"/>
          <w:sz w:val="28"/>
          <w:szCs w:val="28"/>
        </w:rPr>
        <w:t>自杀者的人格特征</w:t>
      </w:r>
    </w:p>
    <w:p w14:paraId="3156AB15" w14:textId="226AAC25" w:rsidR="00D51B4C" w:rsidRDefault="00D51B4C" w:rsidP="00D51B4C">
      <w:pPr>
        <w:jc w:val="center"/>
        <w:rPr>
          <w:sz w:val="28"/>
          <w:szCs w:val="28"/>
        </w:rPr>
      </w:pPr>
      <w:r w:rsidRPr="00D51B4C">
        <w:rPr>
          <w:rFonts w:hint="eastAsia"/>
          <w:sz w:val="28"/>
          <w:szCs w:val="28"/>
        </w:rPr>
        <w:t>自杀的表征和线索</w:t>
      </w:r>
    </w:p>
    <w:p w14:paraId="091C8EB0" w14:textId="0F32F723" w:rsidR="00CA0205" w:rsidRDefault="00D51B4C" w:rsidP="00057D25">
      <w:pPr>
        <w:jc w:val="center"/>
        <w:rPr>
          <w:sz w:val="28"/>
          <w:szCs w:val="28"/>
        </w:rPr>
      </w:pPr>
      <w:r w:rsidRPr="00D51B4C">
        <w:rPr>
          <w:rFonts w:hint="eastAsia"/>
          <w:sz w:val="28"/>
          <w:szCs w:val="28"/>
        </w:rPr>
        <w:t>危机干预六步法</w:t>
      </w:r>
    </w:p>
    <w:p w14:paraId="313FA58D" w14:textId="77777777" w:rsidR="00057D25" w:rsidRDefault="00057D25" w:rsidP="00057D25">
      <w:pPr>
        <w:jc w:val="center"/>
        <w:rPr>
          <w:sz w:val="28"/>
          <w:szCs w:val="28"/>
        </w:rPr>
      </w:pPr>
    </w:p>
    <w:p w14:paraId="1FB882C7" w14:textId="1512D9D3" w:rsidR="00057D25" w:rsidRPr="00057D25" w:rsidRDefault="00057D25" w:rsidP="00057D25">
      <w:pPr>
        <w:jc w:val="right"/>
        <w:rPr>
          <w:sz w:val="28"/>
          <w:szCs w:val="28"/>
        </w:rPr>
      </w:pPr>
    </w:p>
    <w:sectPr w:rsidR="00057D25" w:rsidRPr="00057D25" w:rsidSect="00CA020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D1B8F8" w14:textId="77777777" w:rsidR="002F116A" w:rsidRDefault="002F116A" w:rsidP="003C69F5">
      <w:r>
        <w:separator/>
      </w:r>
    </w:p>
  </w:endnote>
  <w:endnote w:type="continuationSeparator" w:id="0">
    <w:p w14:paraId="7F50368D" w14:textId="77777777" w:rsidR="002F116A" w:rsidRDefault="002F116A" w:rsidP="003C69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iti SC Light">
    <w:altName w:val="Arial Unicode MS"/>
    <w:charset w:val="50"/>
    <w:family w:val="auto"/>
    <w:pitch w:val="variable"/>
    <w:sig w:usb0="00000000" w:usb1="080E004A" w:usb2="00000010" w:usb3="00000000" w:csb0="003E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3F695D" w14:textId="77777777" w:rsidR="002F116A" w:rsidRDefault="002F116A" w:rsidP="003C69F5">
      <w:r>
        <w:separator/>
      </w:r>
    </w:p>
  </w:footnote>
  <w:footnote w:type="continuationSeparator" w:id="0">
    <w:p w14:paraId="285D894D" w14:textId="77777777" w:rsidR="002F116A" w:rsidRDefault="002F116A" w:rsidP="003C69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1130F7"/>
    <w:multiLevelType w:val="hybridMultilevel"/>
    <w:tmpl w:val="6F2A19CA"/>
    <w:lvl w:ilvl="0" w:tplc="DF7C445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ECA5F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8962A1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3B02DA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846442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DB8048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262E36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3BC195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BD4E8D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E55B75"/>
    <w:multiLevelType w:val="hybridMultilevel"/>
    <w:tmpl w:val="D5C8D7FA"/>
    <w:lvl w:ilvl="0" w:tplc="4916659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CA6F15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38886D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922006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2FC74F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5C055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E8C592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4E0D95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D6CB19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BreakWrappedTables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35EC28E9"/>
    <w:rsid w:val="00053CBF"/>
    <w:rsid w:val="00057D25"/>
    <w:rsid w:val="001522BC"/>
    <w:rsid w:val="00284A5C"/>
    <w:rsid w:val="002F116A"/>
    <w:rsid w:val="002F2809"/>
    <w:rsid w:val="00346994"/>
    <w:rsid w:val="003643BA"/>
    <w:rsid w:val="003C69F5"/>
    <w:rsid w:val="00481503"/>
    <w:rsid w:val="0053348D"/>
    <w:rsid w:val="0054373F"/>
    <w:rsid w:val="00551674"/>
    <w:rsid w:val="005D7730"/>
    <w:rsid w:val="00802DCE"/>
    <w:rsid w:val="008125FD"/>
    <w:rsid w:val="00BA1E03"/>
    <w:rsid w:val="00C1003C"/>
    <w:rsid w:val="00CA0205"/>
    <w:rsid w:val="00D51B4C"/>
    <w:rsid w:val="00ED2E60"/>
    <w:rsid w:val="00F92223"/>
    <w:rsid w:val="35EC2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307BAE0"/>
  <w15:docId w15:val="{CEB63316-3832-4E73-AE7E-98561855C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</w:latentStyles>
  <w:style w:type="paragraph" w:default="1" w:styleId="a">
    <w:name w:val="Normal"/>
    <w:qFormat/>
    <w:rsid w:val="00CA0205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rsid w:val="00CA020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Times New Roman" w:hint="eastAsia"/>
      <w:kern w:val="0"/>
      <w:sz w:val="24"/>
    </w:rPr>
  </w:style>
  <w:style w:type="paragraph" w:styleId="a3">
    <w:name w:val="header"/>
    <w:basedOn w:val="a"/>
    <w:link w:val="a4"/>
    <w:rsid w:val="003C69F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3C69F5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a6"/>
    <w:rsid w:val="003C69F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3C69F5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Balloon Text"/>
    <w:basedOn w:val="a"/>
    <w:link w:val="a8"/>
    <w:rsid w:val="008125FD"/>
    <w:rPr>
      <w:rFonts w:ascii="Heiti SC Light" w:eastAsia="Heiti SC Light"/>
      <w:sz w:val="18"/>
      <w:szCs w:val="18"/>
    </w:rPr>
  </w:style>
  <w:style w:type="character" w:customStyle="1" w:styleId="a8">
    <w:name w:val="批注框文本 字符"/>
    <w:basedOn w:val="a0"/>
    <w:link w:val="a7"/>
    <w:rsid w:val="008125FD"/>
    <w:rPr>
      <w:rFonts w:ascii="Heiti SC Light" w:eastAsia="Heiti SC Light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16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7343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9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21685">
          <w:marLeft w:val="547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44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29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47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521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94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0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6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9118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236853">
                  <w:marLeft w:val="0"/>
                  <w:marRight w:val="0"/>
                  <w:marTop w:val="0"/>
                  <w:marBottom w:val="0"/>
                  <w:divBdr>
                    <w:top w:val="single" w:sz="6" w:space="0" w:color="E5E5E5"/>
                    <w:left w:val="single" w:sz="6" w:space="0" w:color="E5E5E5"/>
                    <w:bottom w:val="single" w:sz="6" w:space="0" w:color="E5E5E5"/>
                    <w:right w:val="single" w:sz="6" w:space="0" w:color="E5E5E5"/>
                  </w:divBdr>
                  <w:divsChild>
                    <w:div w:id="1032539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70275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867364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3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1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2465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32205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46927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51412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18672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194016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749231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458115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1558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942854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51633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62E1AED-E883-4DC3-AF8F-8048612364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4</Pages>
  <Words>110</Words>
  <Characters>630</Characters>
  <Application>Microsoft Office Word</Application>
  <DocSecurity>0</DocSecurity>
  <Lines>5</Lines>
  <Paragraphs>1</Paragraphs>
  <ScaleCrop>false</ScaleCrop>
  <Company>Hewlett-Packard</Company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kinkin。</dc:creator>
  <cp:lastModifiedBy>nwu02</cp:lastModifiedBy>
  <cp:revision>7</cp:revision>
  <cp:lastPrinted>2016-12-23T01:21:00Z</cp:lastPrinted>
  <dcterms:created xsi:type="dcterms:W3CDTF">2016-05-23T12:26:00Z</dcterms:created>
  <dcterms:modified xsi:type="dcterms:W3CDTF">2016-12-23T01:21:00Z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2052-10.1.0.5457</vt:lpwstr>
  </property>
</Properties>
</file>